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54F9A" w14:textId="77777777" w:rsidR="0022669D" w:rsidRDefault="0022669D" w:rsidP="0022669D">
      <w:pPr>
        <w:rPr>
          <w:b/>
          <w:bCs/>
        </w:rPr>
      </w:pPr>
    </w:p>
    <w:p w14:paraId="081B00CF" w14:textId="77777777" w:rsidR="00F61BDC" w:rsidRDefault="00F61BDC" w:rsidP="00F61BDC">
      <w:pPr>
        <w:jc w:val="center"/>
        <w:rPr>
          <w:b/>
          <w:bCs/>
        </w:rPr>
      </w:pPr>
      <w:r>
        <w:rPr>
          <w:b/>
          <w:bCs/>
          <w:noProof/>
        </w:rPr>
        <w:drawing>
          <wp:inline distT="0" distB="0" distL="0" distR="0" wp14:anchorId="78DA1DE3" wp14:editId="06E766F9">
            <wp:extent cx="2819400" cy="600075"/>
            <wp:effectExtent l="0" t="0" r="0" b="9525"/>
            <wp:docPr id="2" name="Picture 2"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600075"/>
                    </a:xfrm>
                    <a:prstGeom prst="rect">
                      <a:avLst/>
                    </a:prstGeom>
                    <a:noFill/>
                    <a:ln>
                      <a:noFill/>
                    </a:ln>
                  </pic:spPr>
                </pic:pic>
              </a:graphicData>
            </a:graphic>
          </wp:inline>
        </w:drawing>
      </w:r>
    </w:p>
    <w:p w14:paraId="543E4A57" w14:textId="77777777" w:rsidR="00F61BDC" w:rsidRDefault="00F61BDC" w:rsidP="0022669D">
      <w:pPr>
        <w:rPr>
          <w:b/>
          <w:bCs/>
        </w:rPr>
      </w:pPr>
    </w:p>
    <w:p w14:paraId="097C5FD1" w14:textId="0A074713" w:rsidR="0022669D" w:rsidRPr="008B1C94" w:rsidRDefault="0022669D" w:rsidP="0022669D">
      <w:pPr>
        <w:rPr>
          <w:b/>
          <w:bCs/>
        </w:rPr>
      </w:pPr>
      <w:r w:rsidRPr="008B1C94">
        <w:rPr>
          <w:b/>
          <w:bCs/>
        </w:rPr>
        <w:t>Position title:</w:t>
      </w:r>
      <w:r w:rsidRPr="008B1C94">
        <w:rPr>
          <w:b/>
          <w:bCs/>
        </w:rPr>
        <w:tab/>
      </w:r>
      <w:bookmarkStart w:id="0" w:name="_Hlk92794029"/>
      <w:r w:rsidR="00392612">
        <w:rPr>
          <w:b/>
          <w:bCs/>
        </w:rPr>
        <w:t xml:space="preserve">Contract </w:t>
      </w:r>
      <w:r w:rsidR="00F61BDC">
        <w:rPr>
          <w:b/>
          <w:bCs/>
        </w:rPr>
        <w:t>Coordinat</w:t>
      </w:r>
      <w:r w:rsidR="00392612">
        <w:rPr>
          <w:b/>
          <w:bCs/>
        </w:rPr>
        <w:t>or</w:t>
      </w:r>
      <w:r w:rsidR="00396E1F">
        <w:rPr>
          <w:b/>
          <w:bCs/>
        </w:rPr>
        <w:tab/>
      </w:r>
      <w:bookmarkEnd w:id="0"/>
      <w:r w:rsidRPr="008B1C94">
        <w:rPr>
          <w:b/>
          <w:bCs/>
        </w:rPr>
        <w:tab/>
      </w:r>
      <w:r w:rsidRPr="008B1C94">
        <w:rPr>
          <w:b/>
          <w:bCs/>
        </w:rPr>
        <w:tab/>
      </w:r>
      <w:r w:rsidRPr="008B1C94">
        <w:rPr>
          <w:b/>
          <w:bCs/>
        </w:rPr>
        <w:tab/>
        <w:t>FLSA:</w:t>
      </w:r>
      <w:r w:rsidRPr="008B1C94">
        <w:rPr>
          <w:b/>
          <w:bCs/>
        </w:rPr>
        <w:tab/>
      </w:r>
      <w:r w:rsidRPr="008B1C94">
        <w:rPr>
          <w:b/>
          <w:bCs/>
        </w:rPr>
        <w:tab/>
      </w:r>
      <w:r w:rsidR="00D515EA">
        <w:rPr>
          <w:b/>
          <w:bCs/>
        </w:rPr>
        <w:t>Exempt</w:t>
      </w:r>
    </w:p>
    <w:p w14:paraId="03749D03" w14:textId="197F2D0D" w:rsidR="0022669D" w:rsidRPr="008B1C94" w:rsidRDefault="0022669D" w:rsidP="0022669D">
      <w:pPr>
        <w:rPr>
          <w:b/>
          <w:bCs/>
        </w:rPr>
      </w:pPr>
      <w:r w:rsidRPr="008B1C94">
        <w:rPr>
          <w:b/>
          <w:bCs/>
        </w:rPr>
        <w:t xml:space="preserve">Reports to: </w:t>
      </w:r>
      <w:r w:rsidRPr="008B1C94">
        <w:rPr>
          <w:b/>
          <w:bCs/>
        </w:rPr>
        <w:tab/>
      </w:r>
      <w:r w:rsidR="009C63F6" w:rsidRPr="00154331">
        <w:rPr>
          <w:b/>
          <w:bCs/>
        </w:rPr>
        <w:t>A/R &amp; Billing Manager</w:t>
      </w:r>
      <w:r w:rsidR="009C63F6">
        <w:rPr>
          <w:b/>
          <w:bCs/>
        </w:rPr>
        <w:t xml:space="preserve"> </w:t>
      </w:r>
      <w:r w:rsidR="00A36144" w:rsidRPr="008B1C94">
        <w:rPr>
          <w:b/>
          <w:bCs/>
        </w:rPr>
        <w:tab/>
      </w:r>
      <w:r w:rsidRPr="008B1C94">
        <w:rPr>
          <w:b/>
          <w:bCs/>
        </w:rPr>
        <w:tab/>
      </w:r>
      <w:r w:rsidRPr="008B1C94">
        <w:rPr>
          <w:b/>
          <w:bCs/>
        </w:rPr>
        <w:tab/>
      </w:r>
      <w:r w:rsidRPr="008B1C94">
        <w:rPr>
          <w:b/>
          <w:bCs/>
        </w:rPr>
        <w:tab/>
        <w:t>Date:</w:t>
      </w:r>
      <w:r w:rsidRPr="008B1C94">
        <w:rPr>
          <w:b/>
          <w:bCs/>
        </w:rPr>
        <w:tab/>
      </w:r>
      <w:r w:rsidRPr="008B1C94">
        <w:rPr>
          <w:b/>
          <w:bCs/>
        </w:rPr>
        <w:tab/>
      </w:r>
      <w:r w:rsidR="00F61BDC">
        <w:rPr>
          <w:b/>
          <w:bCs/>
        </w:rPr>
        <w:t>March</w:t>
      </w:r>
      <w:r w:rsidRPr="008B1C94">
        <w:rPr>
          <w:b/>
          <w:bCs/>
        </w:rPr>
        <w:t xml:space="preserve"> 202</w:t>
      </w:r>
      <w:r w:rsidR="009C63F6">
        <w:rPr>
          <w:b/>
          <w:bCs/>
        </w:rPr>
        <w:t>2</w:t>
      </w:r>
      <w:r w:rsidRPr="008B1C94">
        <w:rPr>
          <w:b/>
          <w:bCs/>
        </w:rPr>
        <w:tab/>
      </w:r>
    </w:p>
    <w:p w14:paraId="2BB82587" w14:textId="77777777" w:rsidR="0022669D" w:rsidRPr="008B1C94" w:rsidRDefault="0022669D" w:rsidP="0022669D">
      <w:pPr>
        <w:rPr>
          <w:b/>
          <w:bCs/>
        </w:rPr>
      </w:pPr>
    </w:p>
    <w:p w14:paraId="4A7A671B" w14:textId="04338DC7" w:rsidR="00C27A31" w:rsidRDefault="0022669D" w:rsidP="00E9314B">
      <w:pPr>
        <w:spacing w:after="0"/>
        <w:rPr>
          <w:b/>
          <w:bCs/>
        </w:rPr>
      </w:pPr>
      <w:r w:rsidRPr="008B1C94">
        <w:rPr>
          <w:b/>
          <w:bCs/>
        </w:rPr>
        <w:t>POSITION SUMMARY</w:t>
      </w:r>
    </w:p>
    <w:p w14:paraId="2BBEFD7C" w14:textId="00F76D95" w:rsidR="0018782F" w:rsidRPr="0018782F" w:rsidRDefault="0018782F" w:rsidP="00E9314B">
      <w:pPr>
        <w:spacing w:after="0"/>
      </w:pPr>
      <w:r w:rsidRPr="0018782F">
        <w:t xml:space="preserve">This position </w:t>
      </w:r>
      <w:r w:rsidRPr="00752693">
        <w:t xml:space="preserve">is responsible to oversee the </w:t>
      </w:r>
      <w:r w:rsidR="00752693">
        <w:t>cycle o</w:t>
      </w:r>
      <w:r w:rsidRPr="00752693">
        <w:t>f contract</w:t>
      </w:r>
      <w:r w:rsidR="00752693">
        <w:t xml:space="preserve"> paperwork</w:t>
      </w:r>
      <w:r w:rsidRPr="00752693">
        <w:t xml:space="preserve"> with customers</w:t>
      </w:r>
      <w:r w:rsidR="00752693">
        <w:t xml:space="preserve">, </w:t>
      </w:r>
      <w:r w:rsidR="00356567">
        <w:t>subcontractors,</w:t>
      </w:r>
      <w:r w:rsidR="00752693">
        <w:t xml:space="preserve"> and maintenance</w:t>
      </w:r>
      <w:r w:rsidR="0025263D">
        <w:t xml:space="preserve"> </w:t>
      </w:r>
      <w:r w:rsidRPr="0018782F">
        <w:t xml:space="preserve">to include review of licenses, lien waivers/releases, payments, and bond maintenance.  </w:t>
      </w:r>
    </w:p>
    <w:p w14:paraId="66221A02" w14:textId="77777777" w:rsidR="00E9314B" w:rsidRDefault="00E9314B" w:rsidP="00B80243">
      <w:pPr>
        <w:shd w:val="clear" w:color="auto" w:fill="FFFFFF"/>
        <w:spacing w:after="0" w:line="240" w:lineRule="auto"/>
        <w:rPr>
          <w:rFonts w:eastAsia="Times New Roman" w:cstheme="minorHAnsi"/>
          <w:b/>
          <w:bCs/>
        </w:rPr>
      </w:pPr>
    </w:p>
    <w:p w14:paraId="5FB20AAB" w14:textId="62A81B09" w:rsidR="00CC2986" w:rsidRDefault="00CC2986" w:rsidP="00B80243">
      <w:pPr>
        <w:shd w:val="clear" w:color="auto" w:fill="FFFFFF"/>
        <w:spacing w:after="0" w:line="240" w:lineRule="auto"/>
        <w:rPr>
          <w:rFonts w:eastAsia="Times New Roman" w:cstheme="minorHAnsi"/>
          <w:b/>
          <w:bCs/>
        </w:rPr>
      </w:pPr>
      <w:r w:rsidRPr="008B1C94">
        <w:rPr>
          <w:rFonts w:eastAsia="Times New Roman" w:cstheme="minorHAnsi"/>
          <w:b/>
          <w:bCs/>
        </w:rPr>
        <w:t>ESSENTIAL DUTIES AND RESPONSIBILITIES</w:t>
      </w:r>
    </w:p>
    <w:p w14:paraId="36EA08A3" w14:textId="5F755A35" w:rsidR="00F45119" w:rsidRPr="0018782F" w:rsidRDefault="00F45119" w:rsidP="00B80243">
      <w:pPr>
        <w:pStyle w:val="ListParagraph"/>
        <w:numPr>
          <w:ilvl w:val="0"/>
          <w:numId w:val="24"/>
        </w:numPr>
        <w:shd w:val="clear" w:color="auto" w:fill="FFFFFF"/>
        <w:spacing w:after="0" w:line="240" w:lineRule="auto"/>
        <w:rPr>
          <w:rFonts w:eastAsia="Times New Roman" w:cstheme="minorHAnsi"/>
        </w:rPr>
      </w:pPr>
      <w:r w:rsidRPr="0018782F">
        <w:rPr>
          <w:rFonts w:eastAsia="Times New Roman" w:cstheme="minorHAnsi"/>
        </w:rPr>
        <w:t xml:space="preserve">Responsible for all contractual aspects of </w:t>
      </w:r>
      <w:r w:rsidR="0018782F">
        <w:rPr>
          <w:rFonts w:eastAsia="Times New Roman" w:cstheme="minorHAnsi"/>
        </w:rPr>
        <w:t>a</w:t>
      </w:r>
      <w:r w:rsidRPr="0018782F">
        <w:rPr>
          <w:rFonts w:eastAsia="Times New Roman" w:cstheme="minorHAnsi"/>
        </w:rPr>
        <w:t>ccounting for subcontracts and contracts</w:t>
      </w:r>
    </w:p>
    <w:p w14:paraId="4B5A1846" w14:textId="34127F58" w:rsidR="00F45119" w:rsidRDefault="00F45119" w:rsidP="00B80243">
      <w:pPr>
        <w:pStyle w:val="ListParagraph"/>
        <w:numPr>
          <w:ilvl w:val="0"/>
          <w:numId w:val="24"/>
        </w:numPr>
        <w:shd w:val="clear" w:color="auto" w:fill="FFFFFF"/>
        <w:spacing w:after="0" w:line="240" w:lineRule="auto"/>
        <w:rPr>
          <w:rFonts w:eastAsia="Times New Roman" w:cstheme="minorHAnsi"/>
        </w:rPr>
      </w:pPr>
      <w:r w:rsidRPr="0018782F">
        <w:rPr>
          <w:rFonts w:eastAsia="Times New Roman" w:cstheme="minorHAnsi"/>
        </w:rPr>
        <w:t>Oversee complete cycle of paperwork for contract maintenance and subcontractors (including processing and tracking paperwork of site-specific insurance, intents and affidavits, union status letters, sub tiers, change orders, etc.)</w:t>
      </w:r>
    </w:p>
    <w:p w14:paraId="3E07931F" w14:textId="44AC0F83" w:rsidR="00F9433A" w:rsidRPr="00154331" w:rsidRDefault="006944AA" w:rsidP="00B80243">
      <w:pPr>
        <w:pStyle w:val="ListParagraph"/>
        <w:numPr>
          <w:ilvl w:val="0"/>
          <w:numId w:val="24"/>
        </w:numPr>
        <w:shd w:val="clear" w:color="auto" w:fill="FFFFFF"/>
        <w:spacing w:after="0" w:line="240" w:lineRule="auto"/>
        <w:rPr>
          <w:rFonts w:eastAsia="Times New Roman" w:cstheme="minorHAnsi"/>
        </w:rPr>
      </w:pPr>
      <w:r w:rsidRPr="00154331">
        <w:rPr>
          <w:rFonts w:eastAsia="Times New Roman" w:cstheme="minorHAnsi"/>
        </w:rPr>
        <w:t>Responsible for</w:t>
      </w:r>
      <w:r w:rsidR="00B53BC0" w:rsidRPr="00154331">
        <w:rPr>
          <w:rFonts w:eastAsia="Times New Roman" w:cstheme="minorHAnsi"/>
        </w:rPr>
        <w:t xml:space="preserve"> </w:t>
      </w:r>
      <w:r w:rsidRPr="00154331">
        <w:rPr>
          <w:rFonts w:eastAsia="Times New Roman" w:cstheme="minorHAnsi"/>
        </w:rPr>
        <w:t>ordering</w:t>
      </w:r>
      <w:r w:rsidR="00F9433A" w:rsidRPr="00154331">
        <w:rPr>
          <w:rFonts w:eastAsia="Times New Roman" w:cstheme="minorHAnsi"/>
        </w:rPr>
        <w:t xml:space="preserve"> and </w:t>
      </w:r>
      <w:r w:rsidR="00B53BC0" w:rsidRPr="00154331">
        <w:rPr>
          <w:rFonts w:eastAsia="Times New Roman" w:cstheme="minorHAnsi"/>
        </w:rPr>
        <w:t>maintaining s</w:t>
      </w:r>
      <w:r w:rsidR="00F9433A" w:rsidRPr="00154331">
        <w:rPr>
          <w:rFonts w:eastAsia="Times New Roman" w:cstheme="minorHAnsi"/>
        </w:rPr>
        <w:t>tate/</w:t>
      </w:r>
      <w:r w:rsidR="00B53BC0" w:rsidRPr="00154331">
        <w:rPr>
          <w:rFonts w:eastAsia="Times New Roman" w:cstheme="minorHAnsi"/>
        </w:rPr>
        <w:t>c</w:t>
      </w:r>
      <w:r w:rsidR="00F9433A" w:rsidRPr="00154331">
        <w:rPr>
          <w:rFonts w:eastAsia="Times New Roman" w:cstheme="minorHAnsi"/>
        </w:rPr>
        <w:t xml:space="preserve">ity </w:t>
      </w:r>
      <w:r w:rsidR="00B53BC0" w:rsidRPr="00154331">
        <w:rPr>
          <w:rFonts w:eastAsia="Times New Roman" w:cstheme="minorHAnsi"/>
        </w:rPr>
        <w:t>l</w:t>
      </w:r>
      <w:r w:rsidR="00F9433A" w:rsidRPr="00154331">
        <w:rPr>
          <w:rFonts w:eastAsia="Times New Roman" w:cstheme="minorHAnsi"/>
        </w:rPr>
        <w:t>icenses</w:t>
      </w:r>
    </w:p>
    <w:p w14:paraId="5A622512" w14:textId="69FDD326" w:rsidR="00F45119" w:rsidRPr="0018782F" w:rsidRDefault="00F45119" w:rsidP="0018782F">
      <w:pPr>
        <w:pStyle w:val="ListParagraph"/>
        <w:numPr>
          <w:ilvl w:val="0"/>
          <w:numId w:val="24"/>
        </w:numPr>
        <w:shd w:val="clear" w:color="auto" w:fill="FFFFFF"/>
        <w:spacing w:after="150" w:line="240" w:lineRule="auto"/>
        <w:rPr>
          <w:rFonts w:eastAsia="Times New Roman" w:cstheme="minorHAnsi"/>
        </w:rPr>
      </w:pPr>
      <w:r w:rsidRPr="0018782F">
        <w:rPr>
          <w:rFonts w:eastAsia="Times New Roman" w:cstheme="minorHAnsi"/>
        </w:rPr>
        <w:t>Responsible for correspondence between the Company (and subsidiary companies) and the customer regarding contract agreements and answering contract or payment application questions</w:t>
      </w:r>
    </w:p>
    <w:p w14:paraId="0235161C" w14:textId="40A33B6B" w:rsidR="00F45119" w:rsidRPr="0018782F" w:rsidRDefault="00F45119" w:rsidP="0018782F">
      <w:pPr>
        <w:pStyle w:val="ListParagraph"/>
        <w:numPr>
          <w:ilvl w:val="0"/>
          <w:numId w:val="24"/>
        </w:numPr>
        <w:shd w:val="clear" w:color="auto" w:fill="FFFFFF"/>
        <w:spacing w:after="150" w:line="240" w:lineRule="auto"/>
        <w:rPr>
          <w:rFonts w:eastAsia="Times New Roman" w:cstheme="minorHAnsi"/>
        </w:rPr>
      </w:pPr>
      <w:r w:rsidRPr="0018782F">
        <w:rPr>
          <w:rFonts w:eastAsia="Times New Roman" w:cstheme="minorHAnsi"/>
        </w:rPr>
        <w:t>Maintain contract files and documentation thoroughly and accurately, in accordance with company policy and standard accounting practices</w:t>
      </w:r>
    </w:p>
    <w:p w14:paraId="499DD93B" w14:textId="03E51C12" w:rsidR="00F45119" w:rsidRPr="0018782F" w:rsidRDefault="00F45119" w:rsidP="0018782F">
      <w:pPr>
        <w:pStyle w:val="ListParagraph"/>
        <w:numPr>
          <w:ilvl w:val="0"/>
          <w:numId w:val="24"/>
        </w:numPr>
        <w:shd w:val="clear" w:color="auto" w:fill="FFFFFF"/>
        <w:spacing w:after="150" w:line="240" w:lineRule="auto"/>
        <w:rPr>
          <w:rFonts w:eastAsia="Times New Roman" w:cstheme="minorHAnsi"/>
        </w:rPr>
      </w:pPr>
      <w:r w:rsidRPr="0018782F">
        <w:rPr>
          <w:rFonts w:eastAsia="Times New Roman" w:cstheme="minorHAnsi"/>
        </w:rPr>
        <w:t>Solve practical problems and deal with a variety of situations using good judgment an</w:t>
      </w:r>
      <w:r w:rsidR="00356567">
        <w:rPr>
          <w:rFonts w:eastAsia="Times New Roman" w:cstheme="minorHAnsi"/>
        </w:rPr>
        <w:t>d</w:t>
      </w:r>
      <w:r w:rsidRPr="0018782F">
        <w:rPr>
          <w:rFonts w:eastAsia="Times New Roman" w:cstheme="minorHAnsi"/>
        </w:rPr>
        <w:t xml:space="preserve"> creativity, where only limited or no standardization exists </w:t>
      </w:r>
    </w:p>
    <w:p w14:paraId="47A39AF4" w14:textId="77777777" w:rsidR="00F45119" w:rsidRPr="0018782F" w:rsidRDefault="00F45119" w:rsidP="0018782F">
      <w:pPr>
        <w:pStyle w:val="ListParagraph"/>
        <w:numPr>
          <w:ilvl w:val="0"/>
          <w:numId w:val="24"/>
        </w:numPr>
        <w:shd w:val="clear" w:color="auto" w:fill="FFFFFF"/>
        <w:spacing w:after="150" w:line="240" w:lineRule="auto"/>
        <w:rPr>
          <w:rFonts w:eastAsia="Times New Roman" w:cstheme="minorHAnsi"/>
        </w:rPr>
      </w:pPr>
      <w:r w:rsidRPr="0018782F">
        <w:rPr>
          <w:rFonts w:eastAsia="Times New Roman" w:cstheme="minorHAnsi"/>
        </w:rPr>
        <w:t xml:space="preserve">Interpret a variety of instructions furnished in written, oral, diagram, or schedule form.  </w:t>
      </w:r>
    </w:p>
    <w:p w14:paraId="6A7C7069" w14:textId="07729E75" w:rsidR="00F45119" w:rsidRPr="0018782F" w:rsidRDefault="00F45119" w:rsidP="0018782F">
      <w:pPr>
        <w:pStyle w:val="ListParagraph"/>
        <w:numPr>
          <w:ilvl w:val="0"/>
          <w:numId w:val="24"/>
        </w:numPr>
        <w:shd w:val="clear" w:color="auto" w:fill="FFFFFF"/>
        <w:spacing w:after="150" w:line="240" w:lineRule="auto"/>
        <w:rPr>
          <w:rFonts w:eastAsia="Times New Roman" w:cstheme="minorHAnsi"/>
        </w:rPr>
      </w:pPr>
      <w:r w:rsidRPr="0018782F">
        <w:rPr>
          <w:rFonts w:eastAsia="Times New Roman" w:cstheme="minorHAnsi"/>
        </w:rPr>
        <w:t>Assist with other projects as needed</w:t>
      </w:r>
    </w:p>
    <w:p w14:paraId="3FA5B2E8" w14:textId="77777777" w:rsidR="00F00A2C" w:rsidRDefault="00F00A2C" w:rsidP="00E475DB">
      <w:pPr>
        <w:shd w:val="clear" w:color="auto" w:fill="FFFFFF"/>
        <w:spacing w:after="0" w:line="240" w:lineRule="auto"/>
        <w:rPr>
          <w:rFonts w:eastAsia="Times New Roman" w:cstheme="minorHAnsi"/>
          <w:b/>
          <w:bCs/>
        </w:rPr>
      </w:pPr>
    </w:p>
    <w:p w14:paraId="25ECEF41" w14:textId="79587F42" w:rsidR="0048563A" w:rsidRDefault="0048563A" w:rsidP="00E475DB">
      <w:pPr>
        <w:shd w:val="clear" w:color="auto" w:fill="FFFFFF"/>
        <w:spacing w:after="0" w:line="240" w:lineRule="auto"/>
        <w:rPr>
          <w:rFonts w:eastAsia="Times New Roman" w:cstheme="minorHAnsi"/>
          <w:b/>
          <w:bCs/>
        </w:rPr>
      </w:pPr>
      <w:r w:rsidRPr="008B1C94">
        <w:rPr>
          <w:rFonts w:eastAsia="Times New Roman" w:cstheme="minorHAnsi"/>
          <w:b/>
          <w:bCs/>
        </w:rPr>
        <w:t>EXPERIENCE AND EDUCATION</w:t>
      </w:r>
    </w:p>
    <w:p w14:paraId="53170E39" w14:textId="53359FA8" w:rsidR="00E3730F" w:rsidRDefault="00E3730F" w:rsidP="00E3730F">
      <w:pPr>
        <w:pStyle w:val="ListParagraph"/>
        <w:numPr>
          <w:ilvl w:val="0"/>
          <w:numId w:val="22"/>
        </w:numPr>
        <w:shd w:val="clear" w:color="auto" w:fill="FFFFFF"/>
        <w:spacing w:after="0" w:line="240" w:lineRule="auto"/>
        <w:rPr>
          <w:rFonts w:eastAsia="Times New Roman" w:cstheme="minorHAnsi"/>
        </w:rPr>
      </w:pPr>
      <w:r w:rsidRPr="00E3730F">
        <w:rPr>
          <w:rFonts w:eastAsia="Times New Roman" w:cstheme="minorHAnsi"/>
        </w:rPr>
        <w:t>High School Diploma or GED</w:t>
      </w:r>
    </w:p>
    <w:p w14:paraId="3A7FA994" w14:textId="77777777" w:rsidR="00CD5FF3" w:rsidRDefault="00F51B0D" w:rsidP="00F51B0D">
      <w:pPr>
        <w:pStyle w:val="ListParagraph"/>
        <w:numPr>
          <w:ilvl w:val="0"/>
          <w:numId w:val="22"/>
        </w:numPr>
        <w:rPr>
          <w:rFonts w:eastAsia="Times New Roman" w:cstheme="minorHAnsi"/>
        </w:rPr>
      </w:pPr>
      <w:r>
        <w:rPr>
          <w:rFonts w:eastAsia="Times New Roman" w:cstheme="minorHAnsi"/>
        </w:rPr>
        <w:t>Associate degree or</w:t>
      </w:r>
      <w:r w:rsidRPr="00F51B0D">
        <w:rPr>
          <w:rFonts w:eastAsia="Times New Roman" w:cstheme="minorHAnsi"/>
        </w:rPr>
        <w:t xml:space="preserve"> certificate from college or technical school in Accounting or Business </w:t>
      </w:r>
    </w:p>
    <w:p w14:paraId="3576EFF9" w14:textId="4B3ACFDD" w:rsidR="00F51B0D" w:rsidRPr="00F51B0D" w:rsidRDefault="00F51B0D" w:rsidP="00F51B0D">
      <w:pPr>
        <w:pStyle w:val="ListParagraph"/>
        <w:numPr>
          <w:ilvl w:val="0"/>
          <w:numId w:val="22"/>
        </w:numPr>
        <w:rPr>
          <w:rFonts w:eastAsia="Times New Roman" w:cstheme="minorHAnsi"/>
        </w:rPr>
      </w:pPr>
      <w:r w:rsidRPr="00F51B0D">
        <w:rPr>
          <w:rFonts w:eastAsia="Times New Roman" w:cstheme="minorHAnsi"/>
        </w:rPr>
        <w:t>Prior experience in Construction Management, contract and/or subcontract management</w:t>
      </w:r>
    </w:p>
    <w:p w14:paraId="2D26F351" w14:textId="2A453757" w:rsidR="002F67E3" w:rsidRPr="00E3730F" w:rsidRDefault="002F67E3" w:rsidP="00E3730F">
      <w:pPr>
        <w:pStyle w:val="ListParagraph"/>
        <w:numPr>
          <w:ilvl w:val="0"/>
          <w:numId w:val="22"/>
        </w:numPr>
        <w:shd w:val="clear" w:color="auto" w:fill="FFFFFF"/>
        <w:spacing w:after="0" w:line="240" w:lineRule="auto"/>
        <w:rPr>
          <w:rFonts w:eastAsia="Times New Roman" w:cstheme="minorHAnsi"/>
        </w:rPr>
      </w:pPr>
      <w:r>
        <w:rPr>
          <w:rFonts w:eastAsia="Times New Roman" w:cstheme="minorHAnsi"/>
        </w:rPr>
        <w:t>Equivalent combination of education and experience is acceptable</w:t>
      </w:r>
    </w:p>
    <w:p w14:paraId="3AA7066B" w14:textId="77777777" w:rsidR="00E3730F" w:rsidRPr="00E3730F" w:rsidRDefault="00E3730F" w:rsidP="00CD5FF3">
      <w:pPr>
        <w:pStyle w:val="ListParagraph"/>
        <w:shd w:val="clear" w:color="auto" w:fill="FFFFFF"/>
        <w:spacing w:after="0" w:line="240" w:lineRule="auto"/>
        <w:rPr>
          <w:rFonts w:eastAsia="Times New Roman" w:cstheme="minorHAnsi"/>
          <w:b/>
          <w:bCs/>
        </w:rPr>
      </w:pPr>
    </w:p>
    <w:p w14:paraId="710C8DF6" w14:textId="2DC89578" w:rsidR="0025263D" w:rsidRPr="00CD5FF3" w:rsidRDefault="0048563A" w:rsidP="00CD5FF3">
      <w:pPr>
        <w:shd w:val="clear" w:color="auto" w:fill="FFFFFF"/>
        <w:spacing w:after="0" w:line="240" w:lineRule="auto"/>
        <w:rPr>
          <w:rFonts w:eastAsia="Times New Roman" w:cstheme="minorHAnsi"/>
          <w:b/>
          <w:bCs/>
        </w:rPr>
      </w:pPr>
      <w:r w:rsidRPr="008B1C94">
        <w:rPr>
          <w:rFonts w:eastAsia="Times New Roman" w:cstheme="minorHAnsi"/>
          <w:b/>
          <w:bCs/>
        </w:rPr>
        <w:t>SKILLS AND ABILITIES</w:t>
      </w:r>
    </w:p>
    <w:p w14:paraId="4BDAD664" w14:textId="3C68C738" w:rsidR="008C62C1" w:rsidRDefault="008C62C1" w:rsidP="008C62C1">
      <w:pPr>
        <w:pStyle w:val="ListParagraph"/>
        <w:numPr>
          <w:ilvl w:val="0"/>
          <w:numId w:val="5"/>
        </w:numPr>
        <w:shd w:val="clear" w:color="auto" w:fill="FFFFFF"/>
        <w:spacing w:after="0" w:line="240" w:lineRule="auto"/>
        <w:rPr>
          <w:rFonts w:eastAsia="Times New Roman" w:cstheme="minorHAnsi"/>
        </w:rPr>
      </w:pPr>
      <w:r w:rsidRPr="008C62C1">
        <w:rPr>
          <w:rFonts w:eastAsia="Times New Roman" w:cstheme="minorHAnsi"/>
        </w:rPr>
        <w:t>Must possess working knowledge of Microsoft Excel, Outlook, and Word. Bluebeam, AutoCAD, CRM software experience is a bonus</w:t>
      </w:r>
    </w:p>
    <w:p w14:paraId="2F6DD93B" w14:textId="1AAF752E" w:rsidR="008C62C1" w:rsidRDefault="008C62C1" w:rsidP="008C62C1">
      <w:pPr>
        <w:numPr>
          <w:ilvl w:val="0"/>
          <w:numId w:val="5"/>
        </w:numPr>
        <w:shd w:val="clear" w:color="auto" w:fill="FFFFFF"/>
        <w:spacing w:after="0" w:line="240" w:lineRule="auto"/>
        <w:rPr>
          <w:rFonts w:eastAsia="Times New Roman" w:cstheme="minorHAnsi"/>
        </w:rPr>
      </w:pPr>
      <w:r w:rsidRPr="008C62C1">
        <w:rPr>
          <w:rFonts w:eastAsia="Times New Roman" w:cstheme="minorHAnsi"/>
        </w:rPr>
        <w:t>Knowledge of the commercial construction industry</w:t>
      </w:r>
    </w:p>
    <w:p w14:paraId="52A66B96" w14:textId="582F2446" w:rsidR="008C62C1" w:rsidRPr="0025263D" w:rsidRDefault="0029297E" w:rsidP="0025263D">
      <w:pPr>
        <w:numPr>
          <w:ilvl w:val="0"/>
          <w:numId w:val="5"/>
        </w:numPr>
        <w:shd w:val="clear" w:color="auto" w:fill="FFFFFF"/>
        <w:spacing w:after="0" w:line="240" w:lineRule="auto"/>
        <w:rPr>
          <w:rFonts w:eastAsia="Times New Roman" w:cstheme="minorHAnsi"/>
        </w:rPr>
      </w:pPr>
      <w:r w:rsidRPr="0029297E">
        <w:rPr>
          <w:rFonts w:eastAsia="Times New Roman" w:cstheme="minorHAnsi"/>
        </w:rPr>
        <w:t>Basic understanding of accounting and project management concepts</w:t>
      </w:r>
    </w:p>
    <w:p w14:paraId="1CAC72C9" w14:textId="53ECFB61" w:rsidR="0065284B" w:rsidRDefault="0065284B" w:rsidP="0065284B">
      <w:pPr>
        <w:pStyle w:val="ListParagraph"/>
        <w:numPr>
          <w:ilvl w:val="0"/>
          <w:numId w:val="5"/>
        </w:numPr>
        <w:rPr>
          <w:rFonts w:eastAsia="Times New Roman" w:cstheme="minorHAnsi"/>
        </w:rPr>
      </w:pPr>
      <w:r w:rsidRPr="0065284B">
        <w:rPr>
          <w:rFonts w:eastAsia="Times New Roman" w:cstheme="minorHAnsi"/>
        </w:rPr>
        <w:t>Strong problem-solving skills, basic accounting principles or contract management knowledge, documentation skills, research and resolution skills, data analysis and multi-tasking skills</w:t>
      </w:r>
    </w:p>
    <w:p w14:paraId="448A9AF2" w14:textId="4574978C" w:rsidR="00356567" w:rsidRPr="00356567" w:rsidRDefault="00356567" w:rsidP="00356567">
      <w:pPr>
        <w:pStyle w:val="ListParagraph"/>
        <w:numPr>
          <w:ilvl w:val="0"/>
          <w:numId w:val="5"/>
        </w:numPr>
        <w:rPr>
          <w:rFonts w:eastAsia="Times New Roman" w:cstheme="minorHAnsi"/>
        </w:rPr>
      </w:pPr>
      <w:r w:rsidRPr="00356567">
        <w:rPr>
          <w:rFonts w:eastAsia="Times New Roman" w:cstheme="minorHAnsi"/>
        </w:rPr>
        <w:t>Ability to perform mathematical computations such as percentages, fractions, addition, subtraction, multiplication, and division quickly and accurately</w:t>
      </w:r>
    </w:p>
    <w:p w14:paraId="57966661" w14:textId="41343498" w:rsidR="00BE0DA8" w:rsidRPr="00BE0DA8" w:rsidRDefault="00BE0DA8" w:rsidP="00BE0DA8">
      <w:pPr>
        <w:pStyle w:val="ListParagraph"/>
        <w:numPr>
          <w:ilvl w:val="0"/>
          <w:numId w:val="5"/>
        </w:numPr>
        <w:shd w:val="clear" w:color="auto" w:fill="FFFFFF"/>
        <w:spacing w:after="0" w:line="240" w:lineRule="auto"/>
        <w:rPr>
          <w:rFonts w:eastAsia="Times New Roman" w:cstheme="minorHAnsi"/>
        </w:rPr>
      </w:pPr>
      <w:r w:rsidRPr="00BE0DA8">
        <w:rPr>
          <w:rFonts w:eastAsia="Times New Roman" w:cstheme="minorHAnsi"/>
        </w:rPr>
        <w:t>Proven ability to work effectively both independently and in a team-based environment</w:t>
      </w:r>
    </w:p>
    <w:p w14:paraId="6F0A2790" w14:textId="0AD294CC" w:rsidR="00BE0DA8" w:rsidRPr="00BE0DA8" w:rsidRDefault="00BE0DA8" w:rsidP="00BE0DA8">
      <w:pPr>
        <w:pStyle w:val="ListParagraph"/>
        <w:numPr>
          <w:ilvl w:val="0"/>
          <w:numId w:val="5"/>
        </w:numPr>
        <w:shd w:val="clear" w:color="auto" w:fill="FFFFFF"/>
        <w:spacing w:after="0" w:line="240" w:lineRule="auto"/>
        <w:rPr>
          <w:rFonts w:eastAsia="Times New Roman" w:cstheme="minorHAnsi"/>
        </w:rPr>
      </w:pPr>
      <w:r w:rsidRPr="00BE0DA8">
        <w:rPr>
          <w:rFonts w:eastAsia="Times New Roman" w:cstheme="minorHAnsi"/>
        </w:rPr>
        <w:t>Task and detail oriented with strong organizational skills</w:t>
      </w:r>
    </w:p>
    <w:p w14:paraId="739CA8A9" w14:textId="484EF5B1" w:rsidR="00BE0DA8" w:rsidRPr="00BE0DA8" w:rsidRDefault="00BE0DA8" w:rsidP="00BE0DA8">
      <w:pPr>
        <w:pStyle w:val="ListParagraph"/>
        <w:numPr>
          <w:ilvl w:val="0"/>
          <w:numId w:val="5"/>
        </w:numPr>
        <w:shd w:val="clear" w:color="auto" w:fill="FFFFFF"/>
        <w:spacing w:after="0" w:line="240" w:lineRule="auto"/>
        <w:rPr>
          <w:rFonts w:eastAsia="Times New Roman" w:cstheme="minorHAnsi"/>
        </w:rPr>
      </w:pPr>
      <w:r w:rsidRPr="00BE0DA8">
        <w:rPr>
          <w:rFonts w:eastAsia="Times New Roman" w:cstheme="minorHAnsi"/>
        </w:rPr>
        <w:t>Demonstrated willingness to be flexible and adaptable to changing priorities</w:t>
      </w:r>
    </w:p>
    <w:p w14:paraId="00943A6E" w14:textId="1F0D0A3F" w:rsidR="00BE0DA8" w:rsidRPr="00BE0DA8" w:rsidRDefault="00BE0DA8" w:rsidP="00BE0DA8">
      <w:pPr>
        <w:pStyle w:val="ListParagraph"/>
        <w:numPr>
          <w:ilvl w:val="0"/>
          <w:numId w:val="5"/>
        </w:numPr>
        <w:shd w:val="clear" w:color="auto" w:fill="FFFFFF"/>
        <w:spacing w:after="0" w:line="240" w:lineRule="auto"/>
        <w:rPr>
          <w:rFonts w:eastAsia="Times New Roman" w:cstheme="minorHAnsi"/>
        </w:rPr>
      </w:pPr>
      <w:r w:rsidRPr="00BE0DA8">
        <w:rPr>
          <w:rFonts w:eastAsia="Times New Roman" w:cstheme="minorHAnsi"/>
        </w:rPr>
        <w:lastRenderedPageBreak/>
        <w:t>Ability to meet deadlines and milestones</w:t>
      </w:r>
    </w:p>
    <w:p w14:paraId="78A8222F" w14:textId="524ED725" w:rsidR="00741810" w:rsidRPr="00741810" w:rsidRDefault="00741810" w:rsidP="00741810">
      <w:pPr>
        <w:pStyle w:val="ListParagraph"/>
        <w:numPr>
          <w:ilvl w:val="0"/>
          <w:numId w:val="5"/>
        </w:numPr>
        <w:shd w:val="clear" w:color="auto" w:fill="FFFFFF"/>
        <w:spacing w:after="0" w:line="240" w:lineRule="auto"/>
        <w:rPr>
          <w:rFonts w:eastAsia="Times New Roman" w:cstheme="minorHAnsi"/>
        </w:rPr>
      </w:pPr>
      <w:r w:rsidRPr="00741810">
        <w:rPr>
          <w:rFonts w:eastAsia="Times New Roman" w:cstheme="minorHAnsi"/>
        </w:rPr>
        <w:t xml:space="preserve">Good written and </w:t>
      </w:r>
      <w:r w:rsidR="00AD5A47">
        <w:rPr>
          <w:rFonts w:eastAsia="Times New Roman" w:cstheme="minorHAnsi"/>
        </w:rPr>
        <w:t xml:space="preserve">professional </w:t>
      </w:r>
      <w:r w:rsidRPr="00741810">
        <w:rPr>
          <w:rFonts w:eastAsia="Times New Roman" w:cstheme="minorHAnsi"/>
        </w:rPr>
        <w:t>verbal communication skills</w:t>
      </w:r>
    </w:p>
    <w:p w14:paraId="76CCBD6B" w14:textId="6C209C66" w:rsidR="00AD5A47" w:rsidRPr="008B1C94" w:rsidRDefault="00AD5A47" w:rsidP="00AD5A47">
      <w:pPr>
        <w:widowControl w:val="0"/>
        <w:numPr>
          <w:ilvl w:val="0"/>
          <w:numId w:val="5"/>
        </w:numPr>
        <w:tabs>
          <w:tab w:val="left" w:pos="-360"/>
          <w:tab w:val="left" w:pos="0"/>
          <w:tab w:val="left" w:pos="720"/>
          <w:tab w:val="left" w:pos="5040"/>
        </w:tabs>
        <w:spacing w:after="0" w:line="264" w:lineRule="auto"/>
        <w:jc w:val="both"/>
      </w:pPr>
      <w:r w:rsidRPr="008B1C94">
        <w:t>Honesty and integrity</w:t>
      </w:r>
    </w:p>
    <w:p w14:paraId="278B9E5E" w14:textId="3A1CF0D6" w:rsidR="00AD5A47" w:rsidRPr="008B1C94" w:rsidRDefault="00AD5A47" w:rsidP="00AD5A47">
      <w:pPr>
        <w:widowControl w:val="0"/>
        <w:numPr>
          <w:ilvl w:val="0"/>
          <w:numId w:val="5"/>
        </w:numPr>
        <w:tabs>
          <w:tab w:val="left" w:pos="-360"/>
          <w:tab w:val="left" w:pos="0"/>
          <w:tab w:val="left" w:pos="720"/>
          <w:tab w:val="left" w:pos="5040"/>
        </w:tabs>
        <w:spacing w:after="0" w:line="264" w:lineRule="auto"/>
        <w:jc w:val="both"/>
      </w:pPr>
      <w:r w:rsidRPr="008B1C94">
        <w:t>Able to exercise good judgment</w:t>
      </w:r>
    </w:p>
    <w:p w14:paraId="62FDD02D" w14:textId="132919EE" w:rsidR="0048563A" w:rsidRDefault="0048563A" w:rsidP="00330A81">
      <w:pPr>
        <w:pStyle w:val="ListParagraph"/>
        <w:numPr>
          <w:ilvl w:val="0"/>
          <w:numId w:val="5"/>
        </w:numPr>
        <w:shd w:val="clear" w:color="auto" w:fill="FFFFFF"/>
        <w:spacing w:after="0" w:line="240" w:lineRule="auto"/>
        <w:rPr>
          <w:rFonts w:eastAsia="Times New Roman" w:cstheme="minorHAnsi"/>
        </w:rPr>
      </w:pPr>
      <w:r w:rsidRPr="008B1C94">
        <w:rPr>
          <w:rFonts w:eastAsia="Times New Roman" w:cstheme="minorHAnsi"/>
        </w:rPr>
        <w:t>Regular attendance</w:t>
      </w:r>
    </w:p>
    <w:p w14:paraId="2F478B2A" w14:textId="77777777" w:rsidR="00E754E3" w:rsidRPr="00E754E3" w:rsidRDefault="00E754E3" w:rsidP="00E754E3">
      <w:pPr>
        <w:pStyle w:val="ListParagraph"/>
        <w:numPr>
          <w:ilvl w:val="0"/>
          <w:numId w:val="5"/>
        </w:numPr>
        <w:rPr>
          <w:rFonts w:eastAsia="Times New Roman" w:cstheme="minorHAnsi"/>
        </w:rPr>
      </w:pPr>
      <w:r w:rsidRPr="00E754E3">
        <w:rPr>
          <w:rFonts w:eastAsia="Times New Roman" w:cstheme="minorHAnsi"/>
        </w:rPr>
        <w:t>A sense of urgency and a passion for customer and company satisfaction</w:t>
      </w:r>
    </w:p>
    <w:p w14:paraId="1F1A2A1B" w14:textId="2AD48BD1" w:rsidR="00B76705" w:rsidRPr="008B1C94" w:rsidRDefault="00B76705" w:rsidP="00330A81">
      <w:pPr>
        <w:pStyle w:val="ListParagraph"/>
        <w:numPr>
          <w:ilvl w:val="0"/>
          <w:numId w:val="5"/>
        </w:numPr>
        <w:spacing w:after="0"/>
        <w:rPr>
          <w:rFonts w:cstheme="minorHAnsi"/>
        </w:rPr>
      </w:pPr>
      <w:r w:rsidRPr="008B1C94">
        <w:rPr>
          <w:rFonts w:cstheme="minorHAnsi"/>
        </w:rPr>
        <w:t>Ability to understand read and interpret documents such as safety rules, operating and maintenance instructions, and procedure manuals in English</w:t>
      </w:r>
    </w:p>
    <w:p w14:paraId="6277B1C3" w14:textId="77777777" w:rsidR="00E01399" w:rsidRDefault="00E01399" w:rsidP="000902BB">
      <w:pPr>
        <w:shd w:val="clear" w:color="auto" w:fill="FFFFFF"/>
        <w:spacing w:after="150" w:line="240" w:lineRule="auto"/>
        <w:rPr>
          <w:rFonts w:eastAsia="Times New Roman" w:cstheme="minorHAnsi"/>
          <w:b/>
          <w:bCs/>
        </w:rPr>
      </w:pPr>
    </w:p>
    <w:p w14:paraId="648830B8" w14:textId="6596BA58" w:rsidR="000902BB" w:rsidRPr="008B1C94" w:rsidRDefault="000902BB" w:rsidP="000902BB">
      <w:pPr>
        <w:shd w:val="clear" w:color="auto" w:fill="FFFFFF"/>
        <w:spacing w:after="150" w:line="240" w:lineRule="auto"/>
        <w:rPr>
          <w:rFonts w:eastAsia="Times New Roman" w:cstheme="minorHAnsi"/>
        </w:rPr>
      </w:pPr>
      <w:r w:rsidRPr="008B1C94">
        <w:rPr>
          <w:rFonts w:eastAsia="Times New Roman" w:cstheme="minorHAnsi"/>
          <w:b/>
          <w:bCs/>
        </w:rPr>
        <w:t>QUALIFICATION REQUIREMENTS</w:t>
      </w:r>
      <w:r w:rsidRPr="008B1C94">
        <w:rPr>
          <w:rFonts w:eastAsia="Times New Roman" w:cstheme="minorHAnsi"/>
        </w:rPr>
        <w:t>: The requirements listed above are representative of the knowledge, skill, and/or ability required. Reasonable accommodations may be made to enable individuals with disabilities to perform the essential functions.</w:t>
      </w:r>
    </w:p>
    <w:p w14:paraId="0094B8F5" w14:textId="77777777" w:rsidR="000902BB" w:rsidRPr="008B1C94" w:rsidRDefault="000902BB" w:rsidP="001C42B6">
      <w:pPr>
        <w:rPr>
          <w:b/>
        </w:rPr>
      </w:pPr>
    </w:p>
    <w:p w14:paraId="4F1A2D35" w14:textId="6CD46693" w:rsidR="0007120B" w:rsidRPr="008B1C94" w:rsidRDefault="0007120B" w:rsidP="0007120B">
      <w:pPr>
        <w:shd w:val="clear" w:color="auto" w:fill="FFFFFF"/>
        <w:spacing w:after="150" w:line="240" w:lineRule="auto"/>
        <w:rPr>
          <w:rFonts w:eastAsia="Times New Roman" w:cstheme="minorHAnsi"/>
        </w:rPr>
      </w:pPr>
      <w:r w:rsidRPr="008B1C94">
        <w:rPr>
          <w:rFonts w:eastAsia="Times New Roman" w:cstheme="minorHAnsi"/>
          <w:b/>
          <w:bCs/>
        </w:rPr>
        <w:t>PHYSICAL DEMANDS:</w:t>
      </w:r>
      <w:r w:rsidRPr="008B1C94">
        <w:rPr>
          <w:rFonts w:eastAsia="Times New Roman" w:cstheme="minorHAnsi"/>
        </w:rPr>
        <w:t>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44958660" w14:textId="77777777" w:rsidR="00173E95" w:rsidRPr="00173E95" w:rsidRDefault="00173E95" w:rsidP="00173E95">
      <w:pPr>
        <w:numPr>
          <w:ilvl w:val="0"/>
          <w:numId w:val="9"/>
        </w:numPr>
        <w:shd w:val="clear" w:color="auto" w:fill="FFFFFF"/>
        <w:spacing w:after="0" w:line="240" w:lineRule="auto"/>
        <w:rPr>
          <w:rFonts w:eastAsia="Times New Roman" w:cstheme="minorHAnsi"/>
        </w:rPr>
      </w:pPr>
      <w:r w:rsidRPr="00173E95">
        <w:rPr>
          <w:rFonts w:eastAsia="Times New Roman" w:cstheme="minorHAnsi"/>
        </w:rPr>
        <w:t>Use of hands to finger, handle or feel objects, tools, or controls; and talk and hear.  Specific vision abilities required by this job include close vision, particularly reading that may be very fine print.</w:t>
      </w:r>
    </w:p>
    <w:p w14:paraId="3750FB33" w14:textId="77777777" w:rsidR="00173E95" w:rsidRPr="00173E95" w:rsidRDefault="00173E95" w:rsidP="00173E95">
      <w:pPr>
        <w:numPr>
          <w:ilvl w:val="0"/>
          <w:numId w:val="9"/>
        </w:numPr>
        <w:shd w:val="clear" w:color="auto" w:fill="FFFFFF"/>
        <w:spacing w:after="0" w:line="240" w:lineRule="auto"/>
        <w:rPr>
          <w:rFonts w:eastAsia="Times New Roman" w:cstheme="minorHAnsi"/>
        </w:rPr>
      </w:pPr>
      <w:r w:rsidRPr="00173E95">
        <w:rPr>
          <w:rFonts w:eastAsia="Times New Roman" w:cstheme="minorHAnsi"/>
        </w:rPr>
        <w:t xml:space="preserve">The employee may occasionally lift and/or move </w:t>
      </w:r>
      <w:r w:rsidRPr="00173E95">
        <w:rPr>
          <w:rFonts w:eastAsia="Times New Roman" w:cstheme="minorHAnsi"/>
          <w:u w:val="single"/>
        </w:rPr>
        <w:t>&gt;</w:t>
      </w:r>
      <w:r w:rsidRPr="00173E95">
        <w:rPr>
          <w:rFonts w:eastAsia="Times New Roman" w:cstheme="minorHAnsi"/>
        </w:rPr>
        <w:t xml:space="preserve"> 30 lbs.</w:t>
      </w:r>
    </w:p>
    <w:p w14:paraId="38C1A3B4" w14:textId="6BE0E53B" w:rsidR="00173E95" w:rsidRPr="00173E95" w:rsidRDefault="00173E95" w:rsidP="00173E95">
      <w:pPr>
        <w:numPr>
          <w:ilvl w:val="0"/>
          <w:numId w:val="9"/>
        </w:numPr>
        <w:shd w:val="clear" w:color="auto" w:fill="FFFFFF"/>
        <w:spacing w:after="0" w:line="240" w:lineRule="auto"/>
        <w:rPr>
          <w:rFonts w:eastAsia="Times New Roman" w:cstheme="minorHAnsi"/>
        </w:rPr>
      </w:pPr>
      <w:r w:rsidRPr="00173E95">
        <w:rPr>
          <w:rFonts w:eastAsia="Times New Roman" w:cstheme="minorHAnsi"/>
        </w:rPr>
        <w:t xml:space="preserve">Sitting 6-8 hours per day.  </w:t>
      </w:r>
      <w:r w:rsidR="00F61BDC">
        <w:rPr>
          <w:rFonts w:eastAsia="Times New Roman" w:cstheme="minorHAnsi"/>
        </w:rPr>
        <w:t>O</w:t>
      </w:r>
      <w:r w:rsidRPr="00173E95">
        <w:rPr>
          <w:rFonts w:eastAsia="Times New Roman" w:cstheme="minorHAnsi"/>
        </w:rPr>
        <w:t xml:space="preserve">ption to stand while working. </w:t>
      </w:r>
    </w:p>
    <w:p w14:paraId="7A7C3500" w14:textId="0A0A3AD7" w:rsidR="005032CD" w:rsidRPr="008B1C94" w:rsidRDefault="005032CD" w:rsidP="005032CD">
      <w:pPr>
        <w:spacing w:after="0"/>
        <w:rPr>
          <w:bCs/>
        </w:rPr>
      </w:pPr>
    </w:p>
    <w:p w14:paraId="662536C5" w14:textId="77777777" w:rsidR="00D85AAF" w:rsidRPr="008B1C94" w:rsidRDefault="00D85AAF" w:rsidP="007C4C3A">
      <w:pPr>
        <w:rPr>
          <w:b/>
        </w:rPr>
      </w:pPr>
    </w:p>
    <w:p w14:paraId="35FB9D23" w14:textId="0BE83425" w:rsidR="007C4C3A" w:rsidRPr="008B1C94" w:rsidRDefault="007C4C3A" w:rsidP="007C4C3A">
      <w:pPr>
        <w:rPr>
          <w:b/>
        </w:rPr>
      </w:pPr>
      <w:r w:rsidRPr="008B1C94">
        <w:rPr>
          <w:b/>
        </w:rPr>
        <w:t>ACKNOWLEDGMENT</w:t>
      </w:r>
    </w:p>
    <w:p w14:paraId="10C81CB0" w14:textId="7D2A1C7E" w:rsidR="007C4C3A" w:rsidRPr="008B1C94" w:rsidRDefault="007C4C3A" w:rsidP="007C4C3A">
      <w:pPr>
        <w:rPr>
          <w:bCs/>
        </w:rPr>
      </w:pPr>
      <w:r w:rsidRPr="008B1C94">
        <w:rPr>
          <w:bCs/>
        </w:rPr>
        <w:t xml:space="preserve">I have received, reviewed, and fully understand the job description for </w:t>
      </w:r>
      <w:r w:rsidR="00CD5FF3">
        <w:rPr>
          <w:bCs/>
        </w:rPr>
        <w:t>Contract Administrato</w:t>
      </w:r>
      <w:r w:rsidR="00D515EA">
        <w:rPr>
          <w:bCs/>
        </w:rPr>
        <w:t>r</w:t>
      </w:r>
      <w:r w:rsidRPr="008B1C94">
        <w:rPr>
          <w:bCs/>
        </w:rPr>
        <w:t>.  I further understand that I am responsible for the satisfactory execution of the essential functions described herein, under any and all conditions as described.</w:t>
      </w:r>
    </w:p>
    <w:p w14:paraId="12CDD87A" w14:textId="77777777" w:rsidR="007C4C3A" w:rsidRPr="008B1C94" w:rsidRDefault="007C4C3A" w:rsidP="007C4C3A">
      <w:pPr>
        <w:spacing w:after="0"/>
        <w:rPr>
          <w:bCs/>
        </w:rPr>
      </w:pPr>
      <w:r w:rsidRPr="008B1C94">
        <w:rPr>
          <w:bCs/>
        </w:rPr>
        <w:t>______________________________</w:t>
      </w:r>
      <w:r w:rsidRPr="008B1C94">
        <w:rPr>
          <w:bCs/>
        </w:rPr>
        <w:tab/>
      </w:r>
      <w:r w:rsidRPr="008B1C94">
        <w:rPr>
          <w:bCs/>
        </w:rPr>
        <w:tab/>
      </w:r>
      <w:r w:rsidRPr="008B1C94">
        <w:rPr>
          <w:bCs/>
        </w:rPr>
        <w:tab/>
        <w:t>___________________________________</w:t>
      </w:r>
    </w:p>
    <w:p w14:paraId="4BF2EBE7" w14:textId="77777777" w:rsidR="0016461E" w:rsidRPr="008B1C94" w:rsidRDefault="007C4C3A" w:rsidP="007C4C3A">
      <w:pPr>
        <w:spacing w:after="0"/>
        <w:rPr>
          <w:bCs/>
        </w:rPr>
      </w:pPr>
      <w:r w:rsidRPr="008B1C94">
        <w:rPr>
          <w:bCs/>
        </w:rPr>
        <w:t xml:space="preserve">Employee Print Name                                             </w:t>
      </w:r>
      <w:r w:rsidRPr="008B1C94">
        <w:rPr>
          <w:bCs/>
        </w:rPr>
        <w:tab/>
      </w:r>
      <w:r w:rsidRPr="008B1C94">
        <w:rPr>
          <w:bCs/>
        </w:rPr>
        <w:tab/>
        <w:t xml:space="preserve">Employee Signature       </w:t>
      </w:r>
      <w:r w:rsidRPr="008B1C94">
        <w:rPr>
          <w:bCs/>
        </w:rPr>
        <w:tab/>
      </w:r>
      <w:r w:rsidRPr="008B1C94">
        <w:rPr>
          <w:bCs/>
        </w:rPr>
        <w:tab/>
        <w:t xml:space="preserve">Date         </w:t>
      </w:r>
    </w:p>
    <w:p w14:paraId="563A376A" w14:textId="77777777" w:rsidR="0016461E" w:rsidRPr="008B1C94" w:rsidRDefault="0016461E" w:rsidP="007C4C3A">
      <w:pPr>
        <w:spacing w:after="0"/>
        <w:rPr>
          <w:bCs/>
        </w:rPr>
      </w:pPr>
    </w:p>
    <w:p w14:paraId="4D798DB8" w14:textId="77777777" w:rsidR="0016461E" w:rsidRPr="008B1C94" w:rsidRDefault="0016461E" w:rsidP="007C4C3A">
      <w:pPr>
        <w:spacing w:after="0"/>
        <w:rPr>
          <w:bCs/>
        </w:rPr>
      </w:pPr>
    </w:p>
    <w:p w14:paraId="4B3EA60F" w14:textId="77777777" w:rsidR="0016461E" w:rsidRPr="008B1C94" w:rsidRDefault="0016461E" w:rsidP="0016461E">
      <w:pPr>
        <w:spacing w:after="0" w:line="240" w:lineRule="auto"/>
        <w:rPr>
          <w:rFonts w:cstheme="minorHAnsi"/>
          <w:bCs/>
        </w:rPr>
      </w:pPr>
      <w:r w:rsidRPr="008B1C94">
        <w:rPr>
          <w:rFonts w:cstheme="minorHAnsi"/>
          <w:bCs/>
        </w:rPr>
        <w:t>______________________________</w:t>
      </w:r>
      <w:r w:rsidRPr="008B1C94">
        <w:rPr>
          <w:rFonts w:cstheme="minorHAnsi"/>
          <w:bCs/>
        </w:rPr>
        <w:tab/>
      </w:r>
      <w:r w:rsidRPr="008B1C94">
        <w:rPr>
          <w:rFonts w:cstheme="minorHAnsi"/>
          <w:bCs/>
        </w:rPr>
        <w:tab/>
      </w:r>
      <w:r w:rsidRPr="008B1C94">
        <w:rPr>
          <w:rFonts w:cstheme="minorHAnsi"/>
          <w:bCs/>
        </w:rPr>
        <w:tab/>
        <w:t>___________________________________</w:t>
      </w:r>
    </w:p>
    <w:p w14:paraId="3D755B9A" w14:textId="77777777" w:rsidR="0016461E" w:rsidRPr="00BD25CC" w:rsidRDefault="0016461E" w:rsidP="0016461E">
      <w:pPr>
        <w:spacing w:after="0" w:line="240" w:lineRule="auto"/>
        <w:rPr>
          <w:rFonts w:eastAsia="Times New Roman" w:cstheme="minorHAnsi"/>
          <w:color w:val="2D2D2D"/>
        </w:rPr>
      </w:pPr>
      <w:r w:rsidRPr="008B1C94">
        <w:rPr>
          <w:rFonts w:cstheme="minorHAnsi"/>
          <w:bCs/>
        </w:rPr>
        <w:t>Supervisor Print Name</w:t>
      </w:r>
      <w:r w:rsidRPr="008B1C94">
        <w:rPr>
          <w:rFonts w:cstheme="minorHAnsi"/>
          <w:bCs/>
        </w:rPr>
        <w:tab/>
      </w:r>
      <w:r w:rsidRPr="00BD25CC">
        <w:rPr>
          <w:rFonts w:cstheme="minorHAnsi"/>
          <w:bCs/>
        </w:rPr>
        <w:tab/>
        <w:t xml:space="preserve">                 </w:t>
      </w:r>
      <w:r>
        <w:rPr>
          <w:rFonts w:cstheme="minorHAnsi"/>
          <w:bCs/>
        </w:rPr>
        <w:tab/>
      </w:r>
      <w:r>
        <w:rPr>
          <w:rFonts w:cstheme="minorHAnsi"/>
          <w:bCs/>
        </w:rPr>
        <w:tab/>
      </w:r>
      <w:r w:rsidRPr="00BD25CC">
        <w:rPr>
          <w:rFonts w:cstheme="minorHAnsi"/>
          <w:bCs/>
        </w:rPr>
        <w:t>Supervisor Signature</w:t>
      </w:r>
      <w:r>
        <w:rPr>
          <w:rFonts w:cstheme="minorHAnsi"/>
          <w:bCs/>
        </w:rPr>
        <w:tab/>
      </w:r>
      <w:r>
        <w:rPr>
          <w:rFonts w:cstheme="minorHAnsi"/>
          <w:bCs/>
        </w:rPr>
        <w:tab/>
      </w:r>
      <w:r w:rsidRPr="00BD25CC">
        <w:rPr>
          <w:rFonts w:cstheme="minorHAnsi"/>
          <w:bCs/>
        </w:rPr>
        <w:t xml:space="preserve">Date  </w:t>
      </w:r>
    </w:p>
    <w:p w14:paraId="7DF67631" w14:textId="4DBFADC0" w:rsidR="007C4C3A" w:rsidRPr="007C4C3A" w:rsidRDefault="007C4C3A" w:rsidP="007C4C3A">
      <w:pPr>
        <w:spacing w:after="0"/>
        <w:rPr>
          <w:bCs/>
        </w:rPr>
      </w:pPr>
      <w:r w:rsidRPr="007C4C3A">
        <w:rPr>
          <w:bCs/>
        </w:rPr>
        <w:t xml:space="preserve">     </w:t>
      </w:r>
    </w:p>
    <w:p w14:paraId="732126A4" w14:textId="77777777" w:rsidR="007C4C3A" w:rsidRPr="007C4C3A" w:rsidRDefault="007C4C3A" w:rsidP="007C4C3A">
      <w:pPr>
        <w:spacing w:after="0"/>
        <w:rPr>
          <w:bCs/>
          <w:u w:val="single"/>
        </w:rPr>
      </w:pPr>
    </w:p>
    <w:p w14:paraId="59D450B2" w14:textId="77777777" w:rsidR="007C4C3A" w:rsidRPr="007C4C3A" w:rsidRDefault="007C4C3A" w:rsidP="007C4C3A">
      <w:pPr>
        <w:rPr>
          <w:bCs/>
        </w:rPr>
      </w:pPr>
    </w:p>
    <w:p w14:paraId="4128A4E4" w14:textId="77777777" w:rsidR="007C4C3A" w:rsidRPr="007C4C3A" w:rsidRDefault="007C4C3A" w:rsidP="007C4C3A">
      <w:pPr>
        <w:rPr>
          <w:b/>
          <w:bCs/>
        </w:rPr>
      </w:pPr>
    </w:p>
    <w:p w14:paraId="3DB21B4F" w14:textId="77777777" w:rsidR="001C42B6" w:rsidRPr="001C42B6" w:rsidRDefault="001C42B6" w:rsidP="001C42B6">
      <w:pPr>
        <w:rPr>
          <w:b/>
        </w:rPr>
      </w:pPr>
    </w:p>
    <w:p w14:paraId="35B394E1" w14:textId="77777777" w:rsidR="009C569D" w:rsidRDefault="009C569D"/>
    <w:sectPr w:rsidR="009C569D" w:rsidSect="002A1569">
      <w:headerReference w:type="default" r:id="rId12"/>
      <w:footerReference w:type="default" r:id="rId13"/>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4E6D2" w14:textId="77777777" w:rsidR="00D13C9A" w:rsidRDefault="00D13C9A">
      <w:pPr>
        <w:spacing w:after="0" w:line="240" w:lineRule="auto"/>
      </w:pPr>
      <w:r>
        <w:separator/>
      </w:r>
    </w:p>
  </w:endnote>
  <w:endnote w:type="continuationSeparator" w:id="0">
    <w:p w14:paraId="627A1F85" w14:textId="77777777" w:rsidR="00D13C9A" w:rsidRDefault="00D13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F6F5" w14:textId="546F6C9F" w:rsidR="007C4C3A" w:rsidRPr="00183984" w:rsidRDefault="00F61BDC" w:rsidP="00183984">
    <w:pPr>
      <w:pStyle w:val="Footer"/>
      <w:jc w:val="right"/>
      <w:rPr>
        <w:rFonts w:asciiTheme="minorHAnsi" w:hAnsiTheme="minorHAnsi" w:cstheme="minorHAnsi"/>
        <w:sz w:val="16"/>
        <w:szCs w:val="16"/>
      </w:rPr>
    </w:pPr>
    <w:r>
      <w:rPr>
        <w:rFonts w:asciiTheme="minorHAnsi" w:hAnsiTheme="minorHAnsi" w:cstheme="minorHAnsi"/>
        <w:sz w:val="16"/>
        <w:szCs w:val="16"/>
      </w:rPr>
      <w:t>Rev. 3.31.22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8D188" w14:textId="77777777" w:rsidR="00D13C9A" w:rsidRDefault="00D13C9A">
      <w:pPr>
        <w:spacing w:after="0" w:line="240" w:lineRule="auto"/>
      </w:pPr>
      <w:r>
        <w:separator/>
      </w:r>
    </w:p>
  </w:footnote>
  <w:footnote w:type="continuationSeparator" w:id="0">
    <w:p w14:paraId="226AD5D4" w14:textId="77777777" w:rsidR="00D13C9A" w:rsidRDefault="00D13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78A4" w14:textId="11C240A7" w:rsidR="00D53221" w:rsidRDefault="00CE3973" w:rsidP="00D5322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0E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313CD2"/>
    <w:multiLevelType w:val="hybridMultilevel"/>
    <w:tmpl w:val="04D00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F6B54"/>
    <w:multiLevelType w:val="hybridMultilevel"/>
    <w:tmpl w:val="446A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F027B"/>
    <w:multiLevelType w:val="multilevel"/>
    <w:tmpl w:val="7004DD1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6A288E"/>
    <w:multiLevelType w:val="hybridMultilevel"/>
    <w:tmpl w:val="34FC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45460"/>
    <w:multiLevelType w:val="hybridMultilevel"/>
    <w:tmpl w:val="7028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90361"/>
    <w:multiLevelType w:val="hybridMultilevel"/>
    <w:tmpl w:val="BCC2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E3FD0"/>
    <w:multiLevelType w:val="hybridMultilevel"/>
    <w:tmpl w:val="925C7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31871"/>
    <w:multiLevelType w:val="hybridMultilevel"/>
    <w:tmpl w:val="A3C2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11B5E"/>
    <w:multiLevelType w:val="hybridMultilevel"/>
    <w:tmpl w:val="40742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660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6895265"/>
    <w:multiLevelType w:val="hybridMultilevel"/>
    <w:tmpl w:val="54E2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D6351"/>
    <w:multiLevelType w:val="hybridMultilevel"/>
    <w:tmpl w:val="C938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D34C5"/>
    <w:multiLevelType w:val="multilevel"/>
    <w:tmpl w:val="5138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DA19C2"/>
    <w:multiLevelType w:val="hybridMultilevel"/>
    <w:tmpl w:val="AC56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81E1F"/>
    <w:multiLevelType w:val="hybridMultilevel"/>
    <w:tmpl w:val="36027090"/>
    <w:lvl w:ilvl="0" w:tplc="DF729A90">
      <w:numFmt w:val="bullet"/>
      <w:lvlText w:val="•"/>
      <w:lvlJc w:val="left"/>
      <w:pPr>
        <w:ind w:left="1080" w:hanging="72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5F46D0"/>
    <w:multiLevelType w:val="hybridMultilevel"/>
    <w:tmpl w:val="9F5C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41798"/>
    <w:multiLevelType w:val="hybridMultilevel"/>
    <w:tmpl w:val="7FD8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01708"/>
    <w:multiLevelType w:val="hybridMultilevel"/>
    <w:tmpl w:val="6704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0C01C4"/>
    <w:multiLevelType w:val="hybridMultilevel"/>
    <w:tmpl w:val="FAA4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D1443C"/>
    <w:multiLevelType w:val="hybridMultilevel"/>
    <w:tmpl w:val="E372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E0778B"/>
    <w:multiLevelType w:val="hybridMultilevel"/>
    <w:tmpl w:val="D302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9B0E29"/>
    <w:multiLevelType w:val="hybridMultilevel"/>
    <w:tmpl w:val="485A0646"/>
    <w:lvl w:ilvl="0" w:tplc="247859B0">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3043F3"/>
    <w:multiLevelType w:val="hybridMultilevel"/>
    <w:tmpl w:val="2C32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2"/>
  </w:num>
  <w:num w:numId="4">
    <w:abstractNumId w:val="23"/>
  </w:num>
  <w:num w:numId="5">
    <w:abstractNumId w:val="20"/>
  </w:num>
  <w:num w:numId="6">
    <w:abstractNumId w:val="9"/>
  </w:num>
  <w:num w:numId="7">
    <w:abstractNumId w:val="21"/>
  </w:num>
  <w:num w:numId="8">
    <w:abstractNumId w:val="17"/>
  </w:num>
  <w:num w:numId="9">
    <w:abstractNumId w:val="2"/>
  </w:num>
  <w:num w:numId="10">
    <w:abstractNumId w:val="18"/>
  </w:num>
  <w:num w:numId="11">
    <w:abstractNumId w:val="22"/>
  </w:num>
  <w:num w:numId="12">
    <w:abstractNumId w:val="3"/>
  </w:num>
  <w:num w:numId="13">
    <w:abstractNumId w:val="8"/>
  </w:num>
  <w:num w:numId="14">
    <w:abstractNumId w:val="16"/>
  </w:num>
  <w:num w:numId="15">
    <w:abstractNumId w:val="15"/>
  </w:num>
  <w:num w:numId="16">
    <w:abstractNumId w:val="19"/>
  </w:num>
  <w:num w:numId="17">
    <w:abstractNumId w:val="10"/>
  </w:num>
  <w:num w:numId="18">
    <w:abstractNumId w:val="0"/>
  </w:num>
  <w:num w:numId="19">
    <w:abstractNumId w:val="1"/>
  </w:num>
  <w:num w:numId="20">
    <w:abstractNumId w:val="6"/>
  </w:num>
  <w:num w:numId="21">
    <w:abstractNumId w:val="13"/>
  </w:num>
  <w:num w:numId="22">
    <w:abstractNumId w:val="11"/>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2B6"/>
    <w:rsid w:val="00016632"/>
    <w:rsid w:val="00027EE9"/>
    <w:rsid w:val="00034E14"/>
    <w:rsid w:val="00066202"/>
    <w:rsid w:val="0007120B"/>
    <w:rsid w:val="000902BB"/>
    <w:rsid w:val="000A0ED2"/>
    <w:rsid w:val="000A7FB5"/>
    <w:rsid w:val="000D0CA3"/>
    <w:rsid w:val="000F793D"/>
    <w:rsid w:val="00117DF2"/>
    <w:rsid w:val="0013762F"/>
    <w:rsid w:val="00154331"/>
    <w:rsid w:val="0016461E"/>
    <w:rsid w:val="00173E95"/>
    <w:rsid w:val="00176FB9"/>
    <w:rsid w:val="00183984"/>
    <w:rsid w:val="0018782F"/>
    <w:rsid w:val="001C42B6"/>
    <w:rsid w:val="001D6E7D"/>
    <w:rsid w:val="001F682C"/>
    <w:rsid w:val="002216DB"/>
    <w:rsid w:val="0022669D"/>
    <w:rsid w:val="00244703"/>
    <w:rsid w:val="00252560"/>
    <w:rsid w:val="0025263D"/>
    <w:rsid w:val="002620B5"/>
    <w:rsid w:val="0029297E"/>
    <w:rsid w:val="002C1164"/>
    <w:rsid w:val="002E4954"/>
    <w:rsid w:val="002E57EB"/>
    <w:rsid w:val="002E69D2"/>
    <w:rsid w:val="002F67E3"/>
    <w:rsid w:val="00311964"/>
    <w:rsid w:val="00330A81"/>
    <w:rsid w:val="00343F40"/>
    <w:rsid w:val="00356567"/>
    <w:rsid w:val="00392612"/>
    <w:rsid w:val="00396E1F"/>
    <w:rsid w:val="0041345E"/>
    <w:rsid w:val="0044388B"/>
    <w:rsid w:val="004461D1"/>
    <w:rsid w:val="0048563A"/>
    <w:rsid w:val="004F312A"/>
    <w:rsid w:val="005032CD"/>
    <w:rsid w:val="00555121"/>
    <w:rsid w:val="005A134B"/>
    <w:rsid w:val="005B1DA4"/>
    <w:rsid w:val="005E38D4"/>
    <w:rsid w:val="0061484D"/>
    <w:rsid w:val="0064717C"/>
    <w:rsid w:val="0065284B"/>
    <w:rsid w:val="006647B3"/>
    <w:rsid w:val="00691113"/>
    <w:rsid w:val="006944AA"/>
    <w:rsid w:val="006C7E31"/>
    <w:rsid w:val="006F0A6B"/>
    <w:rsid w:val="007073AA"/>
    <w:rsid w:val="007403C6"/>
    <w:rsid w:val="00741810"/>
    <w:rsid w:val="00752693"/>
    <w:rsid w:val="0077031B"/>
    <w:rsid w:val="007979D6"/>
    <w:rsid w:val="007C4C3A"/>
    <w:rsid w:val="00816CEC"/>
    <w:rsid w:val="00885B22"/>
    <w:rsid w:val="00894924"/>
    <w:rsid w:val="008B1C94"/>
    <w:rsid w:val="008C62C1"/>
    <w:rsid w:val="00903E91"/>
    <w:rsid w:val="009043A1"/>
    <w:rsid w:val="009352CA"/>
    <w:rsid w:val="00962C8F"/>
    <w:rsid w:val="0098427C"/>
    <w:rsid w:val="009A3AFE"/>
    <w:rsid w:val="009B4D16"/>
    <w:rsid w:val="009C4218"/>
    <w:rsid w:val="009C569D"/>
    <w:rsid w:val="009C63F6"/>
    <w:rsid w:val="00A3097A"/>
    <w:rsid w:val="00A36144"/>
    <w:rsid w:val="00A642FF"/>
    <w:rsid w:val="00A8436A"/>
    <w:rsid w:val="00A85439"/>
    <w:rsid w:val="00A86894"/>
    <w:rsid w:val="00AA7AF9"/>
    <w:rsid w:val="00AC55D7"/>
    <w:rsid w:val="00AD5A47"/>
    <w:rsid w:val="00AE21E0"/>
    <w:rsid w:val="00AF3D11"/>
    <w:rsid w:val="00B140A9"/>
    <w:rsid w:val="00B264BC"/>
    <w:rsid w:val="00B53BC0"/>
    <w:rsid w:val="00B76705"/>
    <w:rsid w:val="00B80243"/>
    <w:rsid w:val="00B94C4C"/>
    <w:rsid w:val="00BB31D4"/>
    <w:rsid w:val="00BE0DA8"/>
    <w:rsid w:val="00C00EA1"/>
    <w:rsid w:val="00C27A31"/>
    <w:rsid w:val="00C4713B"/>
    <w:rsid w:val="00C70FDD"/>
    <w:rsid w:val="00CA1493"/>
    <w:rsid w:val="00CA30E2"/>
    <w:rsid w:val="00CC2986"/>
    <w:rsid w:val="00CC2EA2"/>
    <w:rsid w:val="00CD5FF3"/>
    <w:rsid w:val="00D03FC5"/>
    <w:rsid w:val="00D13C9A"/>
    <w:rsid w:val="00D515EA"/>
    <w:rsid w:val="00D85AAF"/>
    <w:rsid w:val="00D967F8"/>
    <w:rsid w:val="00DD7961"/>
    <w:rsid w:val="00DE2BAE"/>
    <w:rsid w:val="00E01399"/>
    <w:rsid w:val="00E3730F"/>
    <w:rsid w:val="00E475DB"/>
    <w:rsid w:val="00E754E3"/>
    <w:rsid w:val="00E9314B"/>
    <w:rsid w:val="00ED1C22"/>
    <w:rsid w:val="00ED5221"/>
    <w:rsid w:val="00EF5806"/>
    <w:rsid w:val="00EF683C"/>
    <w:rsid w:val="00F00A2C"/>
    <w:rsid w:val="00F07E61"/>
    <w:rsid w:val="00F45119"/>
    <w:rsid w:val="00F51B0D"/>
    <w:rsid w:val="00F56719"/>
    <w:rsid w:val="00F61BDC"/>
    <w:rsid w:val="00F72264"/>
    <w:rsid w:val="00F77413"/>
    <w:rsid w:val="00F9433A"/>
    <w:rsid w:val="00FD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14C36"/>
  <w15:chartTrackingRefBased/>
  <w15:docId w15:val="{31AED22E-CBC2-4820-926C-A724EFEB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2B6"/>
  </w:style>
  <w:style w:type="paragraph" w:styleId="Footer">
    <w:name w:val="footer"/>
    <w:basedOn w:val="Normal"/>
    <w:link w:val="FooterChar"/>
    <w:uiPriority w:val="99"/>
    <w:unhideWhenUsed/>
    <w:rsid w:val="001C42B6"/>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1C42B6"/>
    <w:rPr>
      <w:rFonts w:ascii="Times New Roman" w:eastAsia="Times New Roman" w:hAnsi="Times New Roman" w:cs="Times New Roman"/>
      <w:sz w:val="24"/>
      <w:szCs w:val="20"/>
    </w:rPr>
  </w:style>
  <w:style w:type="paragraph" w:styleId="ListParagraph">
    <w:name w:val="List Paragraph"/>
    <w:basedOn w:val="Normal"/>
    <w:uiPriority w:val="34"/>
    <w:qFormat/>
    <w:rsid w:val="00CC2986"/>
    <w:pPr>
      <w:ind w:left="720"/>
      <w:contextualSpacing/>
    </w:pPr>
  </w:style>
  <w:style w:type="character" w:styleId="CommentReference">
    <w:name w:val="annotation reference"/>
    <w:basedOn w:val="DefaultParagraphFont"/>
    <w:uiPriority w:val="99"/>
    <w:semiHidden/>
    <w:unhideWhenUsed/>
    <w:rsid w:val="00E754E3"/>
    <w:rPr>
      <w:sz w:val="16"/>
      <w:szCs w:val="16"/>
    </w:rPr>
  </w:style>
  <w:style w:type="paragraph" w:styleId="CommentText">
    <w:name w:val="annotation text"/>
    <w:basedOn w:val="Normal"/>
    <w:link w:val="CommentTextChar"/>
    <w:uiPriority w:val="99"/>
    <w:semiHidden/>
    <w:unhideWhenUsed/>
    <w:rsid w:val="00E754E3"/>
    <w:pPr>
      <w:spacing w:line="240" w:lineRule="auto"/>
    </w:pPr>
    <w:rPr>
      <w:sz w:val="20"/>
      <w:szCs w:val="20"/>
    </w:rPr>
  </w:style>
  <w:style w:type="character" w:customStyle="1" w:styleId="CommentTextChar">
    <w:name w:val="Comment Text Char"/>
    <w:basedOn w:val="DefaultParagraphFont"/>
    <w:link w:val="CommentText"/>
    <w:uiPriority w:val="99"/>
    <w:semiHidden/>
    <w:rsid w:val="00E754E3"/>
    <w:rPr>
      <w:sz w:val="20"/>
      <w:szCs w:val="20"/>
    </w:rPr>
  </w:style>
  <w:style w:type="paragraph" w:styleId="CommentSubject">
    <w:name w:val="annotation subject"/>
    <w:basedOn w:val="CommentText"/>
    <w:next w:val="CommentText"/>
    <w:link w:val="CommentSubjectChar"/>
    <w:uiPriority w:val="99"/>
    <w:semiHidden/>
    <w:unhideWhenUsed/>
    <w:rsid w:val="00E754E3"/>
    <w:rPr>
      <w:b/>
      <w:bCs/>
    </w:rPr>
  </w:style>
  <w:style w:type="character" w:customStyle="1" w:styleId="CommentSubjectChar">
    <w:name w:val="Comment Subject Char"/>
    <w:basedOn w:val="CommentTextChar"/>
    <w:link w:val="CommentSubject"/>
    <w:uiPriority w:val="99"/>
    <w:semiHidden/>
    <w:rsid w:val="00E754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50679">
      <w:bodyDiv w:val="1"/>
      <w:marLeft w:val="0"/>
      <w:marRight w:val="0"/>
      <w:marTop w:val="0"/>
      <w:marBottom w:val="0"/>
      <w:divBdr>
        <w:top w:val="none" w:sz="0" w:space="0" w:color="auto"/>
        <w:left w:val="none" w:sz="0" w:space="0" w:color="auto"/>
        <w:bottom w:val="none" w:sz="0" w:space="0" w:color="auto"/>
        <w:right w:val="none" w:sz="0" w:space="0" w:color="auto"/>
      </w:divBdr>
    </w:div>
    <w:div w:id="148793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99720530A18340BFA7299BCFD3FAE6" ma:contentTypeVersion="12" ma:contentTypeDescription="Create a new document." ma:contentTypeScope="" ma:versionID="8066affafc3f6b914b29c370fadf8cc6">
  <xsd:schema xmlns:xsd="http://www.w3.org/2001/XMLSchema" xmlns:xs="http://www.w3.org/2001/XMLSchema" xmlns:p="http://schemas.microsoft.com/office/2006/metadata/properties" xmlns:ns2="9ce89289-ed6e-462f-9b3b-0ecdea523180" xmlns:ns3="d2ea8c2f-063b-4f62-a65a-503eec01396f" targetNamespace="http://schemas.microsoft.com/office/2006/metadata/properties" ma:root="true" ma:fieldsID="4d7bd09db7125081c70d4fcd5fa8906f" ns2:_="" ns3:_="">
    <xsd:import namespace="9ce89289-ed6e-462f-9b3b-0ecdea523180"/>
    <xsd:import namespace="d2ea8c2f-063b-4f62-a65a-503eec0139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89289-ed6e-462f-9b3b-0ecdea523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ea8c2f-063b-4f62-a65a-503eec0139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1133E-495F-4DC5-B0D8-6B62BE24E60C}">
  <ds:schemaRefs>
    <ds:schemaRef ds:uri="http://schemas.microsoft.com/sharepoint/v3/contenttype/forms"/>
  </ds:schemaRefs>
</ds:datastoreItem>
</file>

<file path=customXml/itemProps2.xml><?xml version="1.0" encoding="utf-8"?>
<ds:datastoreItem xmlns:ds="http://schemas.openxmlformats.org/officeDocument/2006/customXml" ds:itemID="{9EFD3152-2FC1-42C7-9F88-DD4ED0F64B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5BD8D1-1B39-4B12-BF65-683120FDA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89289-ed6e-462f-9b3b-0ecdea523180"/>
    <ds:schemaRef ds:uri="d2ea8c2f-063b-4f62-a65a-503eec013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E9924F-136B-4A3A-BBA8-707640912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Washington</dc:creator>
  <cp:keywords/>
  <dc:description/>
  <cp:lastModifiedBy>Natasha Joannette</cp:lastModifiedBy>
  <cp:revision>2</cp:revision>
  <dcterms:created xsi:type="dcterms:W3CDTF">2022-04-01T00:47:00Z</dcterms:created>
  <dcterms:modified xsi:type="dcterms:W3CDTF">2022-04-01T00:47:00Z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0x0101007199720530A18340BFA7299BCFD3FAE6</vt:lpwstr>
  </property>
</Properties>
</file>